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47" w:rsidRPr="006038CC" w:rsidRDefault="00A16947" w:rsidP="00A16947">
      <w:pPr>
        <w:spacing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>Β.2   Σύντομο υπόμνημα</w:t>
      </w:r>
    </w:p>
    <w:p w:rsidR="00A16947" w:rsidRPr="006038CC" w:rsidRDefault="00A16947" w:rsidP="00A16947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0" w:name="bookmark4"/>
            <w:bookmarkStart w:id="1" w:name="_Toc501648823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ΤΙΤΛΟΣ ΔΔ</w:t>
            </w:r>
            <w:bookmarkEnd w:id="0"/>
            <w:bookmarkEnd w:id="1"/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  <w:u w:val="single"/>
              </w:rPr>
              <w:t>(μην χρησιμοποιήσετε κεφαλαία)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2" w:name="bookmark6"/>
            <w:bookmarkStart w:id="3" w:name="_Toc501648825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ΠΕΡΙΛΗΨΗ ΤΗΣ ΠΡΟΤΕΙΝΟΜΕΝΗΣ ΜΕΛΕΤΗΣ (200- 500 λέξεις)</w:t>
            </w:r>
            <w:bookmarkEnd w:id="2"/>
            <w:bookmarkEnd w:id="3"/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Τι είναι γνωστό για το αντικείμενο της έρευνας;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Ποιος είναι ο κύριος στόχος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Ποια είναι η προτεινόμενη μεθοδολογία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Ποια είναι τα αναμενόμενα αποτελέσματα;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4" w:name="bookmark9"/>
            <w:bookmarkStart w:id="5" w:name="_Toc501648828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ΕΓΚΡΙΣΗ ΑΠΟ ΕΠΙΤΡΟΠΗ ΒΙΟΗΘΙΚΗΣ</w:t>
            </w:r>
            <w:r w:rsidRPr="006038CC">
              <w:rPr>
                <w:rFonts w:ascii="Calibri" w:eastAsia="Calibri" w:hAnsi="Calibri" w:cs="Calibri"/>
                <w:color w:val="000000"/>
              </w:rPr>
              <w:t xml:space="preserve"> (αν χρειάζεται - μέχρι 50 λέξεις)</w:t>
            </w:r>
            <w:bookmarkEnd w:id="4"/>
            <w:bookmarkEnd w:id="5"/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Ανακύπτουν θέματα που εμπίπτουν στους κώδικες της βιοηθικής; ΝΑΙ - ΟΧΙ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αναφορά. Επίσης, αναφέρεται αν έχει δοθεί η άδεια ή αν έχουν δρομολογηθεί οι διαδικασίες απόκτησής της.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bookmarkStart w:id="6" w:name="bookmark10"/>
            <w:bookmarkStart w:id="7" w:name="_Toc501648829"/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ΧΡΗΜΑΤΟΔΟΤΗΣΗ</w:t>
            </w: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 </w:t>
            </w:r>
            <w:bookmarkEnd w:id="6"/>
            <w:bookmarkEnd w:id="7"/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Υπάρχει χρηματοδότηση ; </w:t>
            </w:r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ΝΑΙ - ΟΧΙ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Σε περίπτωση χρηματοδότησης αναφέρεται η πηγή.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bookmarkStart w:id="8" w:name="bookmark11"/>
            <w:bookmarkStart w:id="9" w:name="_Toc501648830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 xml:space="preserve">ΧΡΟΝΟΔΙΑΓΡΑΜΜΑ </w:t>
            </w:r>
            <w:bookmarkEnd w:id="8"/>
            <w:bookmarkEnd w:id="9"/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Στο μέρος αυτό παρουσιάζεται το χρονοδιάγραμμα της μελέτης με πίνακα </w:t>
            </w:r>
            <w:proofErr w:type="spellStart"/>
            <w:r w:rsidRPr="006038CC"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  <w:t>Gantt</w:t>
            </w:r>
            <w:proofErr w:type="spellEnd"/>
            <w:r w:rsidRPr="006038CC"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  <w:t xml:space="preserve"> 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10" w:name="_Toc501648831"/>
            <w:bookmarkStart w:id="11" w:name="bookmark12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ΒΙΒΛΙΟΓΡΑΦΙ</w:t>
            </w:r>
            <w:bookmarkEnd w:id="10"/>
            <w:bookmarkEnd w:id="11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ΚΕΣ ΑΝΑΦΟΡΕΣ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Αναφέρονται βασικές βιβλιογραφικές αναφορές που σχετίζονται με τη μελέτη οι οποίες αναφέρονται στην περίληψη.</w:t>
            </w:r>
          </w:p>
        </w:tc>
      </w:tr>
      <w:tr w:rsidR="00A16947" w:rsidRPr="006038CC" w:rsidTr="00846D3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:rsidR="00A16947" w:rsidRPr="006038CC" w:rsidRDefault="00A16947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16947" w:rsidRPr="006038CC" w:rsidRDefault="00A16947" w:rsidP="00A16947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br w:type="page"/>
      </w:r>
    </w:p>
    <w:p w:rsidR="00484F60" w:rsidRDefault="00A16947">
      <w:bookmarkStart w:id="12" w:name="_GoBack"/>
      <w:bookmarkEnd w:id="12"/>
    </w:p>
    <w:sectPr w:rsidR="00484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47"/>
    <w:rsid w:val="00A16947"/>
    <w:rsid w:val="00A71B2E"/>
    <w:rsid w:val="00B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08603-3414-4B2E-86F9-3D480B98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Πετρονίλα Πολίτογλου</dc:creator>
  <cp:keywords/>
  <dc:description/>
  <cp:lastModifiedBy>Πετρονίλα Πολίτογλου</cp:lastModifiedBy>
  <cp:revision>1</cp:revision>
  <dcterms:created xsi:type="dcterms:W3CDTF">2026-01-21T07:49:00Z</dcterms:created>
  <dcterms:modified xsi:type="dcterms:W3CDTF">2026-01-21T07:50:00Z</dcterms:modified>
</cp:coreProperties>
</file>